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after="240"/>
        <w:ind w:left="4956" w:firstLine="709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</w:rPr>
        <w:t>imi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 xml:space="preserve">i nazwisko/nazwa firmy                                           </w:t>
      </w:r>
      <w:r>
        <w:rPr>
          <w:b w:val="1"/>
          <w:bCs w:val="1"/>
          <w:sz w:val="22"/>
          <w:szCs w:val="22"/>
          <w:rtl w:val="0"/>
        </w:rPr>
        <w:t xml:space="preserve"> </w:t>
      </w:r>
    </w:p>
    <w:p>
      <w:pPr>
        <w:pStyle w:val="Normalny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                                    </w:t>
      </w:r>
      <w:r>
        <w:rPr>
          <w:rtl w:val="0"/>
        </w:rPr>
        <w:t>………………………………………</w:t>
      </w:r>
      <w:r>
        <w:rPr>
          <w:rtl w:val="0"/>
        </w:rPr>
        <w:t xml:space="preserve">..                                 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adres zamieszkania/siedziba firmy                                   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adres korespondencyjny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NIP (w przypadku firm/instytucji)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 xml:space="preserve"> PESEL (w przypadku osoby fizycznej)</w:t>
      </w:r>
    </w:p>
    <w:p>
      <w:pPr>
        <w:pStyle w:val="Normalny"/>
      </w:pP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..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  <w:rtl w:val="0"/>
        </w:rPr>
        <w:t>Symbol nabywcy (podany na fakturze)</w:t>
      </w:r>
    </w:p>
    <w:p>
      <w:pPr>
        <w:pStyle w:val="Normalny"/>
      </w:pPr>
      <w:r>
        <w:rPr>
          <w:rtl w:val="0"/>
        </w:rPr>
        <w:t xml:space="preserve"> </w:t>
      </w:r>
    </w:p>
    <w:p>
      <w:pPr>
        <w:pStyle w:val="Normaln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O</w:t>
      </w:r>
      <w:r>
        <w:rPr>
          <w:b w:val="1"/>
          <w:bCs w:val="1"/>
          <w:sz w:val="32"/>
          <w:szCs w:val="32"/>
          <w:rtl w:val="0"/>
        </w:rPr>
        <w:t>ś</w:t>
      </w:r>
      <w:r>
        <w:rPr>
          <w:b w:val="1"/>
          <w:bCs w:val="1"/>
          <w:sz w:val="32"/>
          <w:szCs w:val="32"/>
          <w:rtl w:val="0"/>
        </w:rPr>
        <w:t>wiadczenie</w:t>
      </w:r>
    </w:p>
    <w:p>
      <w:pPr>
        <w:pStyle w:val="Normalny"/>
        <w:jc w:val="center"/>
        <w:rPr>
          <w:b w:val="1"/>
          <w:bCs w:val="1"/>
          <w:sz w:val="32"/>
          <w:szCs w:val="32"/>
        </w:rPr>
      </w:pPr>
    </w:p>
    <w:p>
      <w:pPr>
        <w:pStyle w:val="Normalny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o wyra</w:t>
      </w:r>
      <w:r>
        <w:rPr>
          <w:b w:val="1"/>
          <w:bCs w:val="1"/>
          <w:sz w:val="22"/>
          <w:szCs w:val="22"/>
          <w:rtl w:val="0"/>
        </w:rPr>
        <w:t>ż</w:t>
      </w:r>
      <w:r>
        <w:rPr>
          <w:b w:val="1"/>
          <w:bCs w:val="1"/>
          <w:sz w:val="22"/>
          <w:szCs w:val="22"/>
          <w:rtl w:val="0"/>
        </w:rPr>
        <w:t>eniu zgody na wystawianie i przesy</w:t>
      </w:r>
      <w:r>
        <w:rPr>
          <w:b w:val="1"/>
          <w:bCs w:val="1"/>
          <w:sz w:val="22"/>
          <w:szCs w:val="22"/>
          <w:rtl w:val="0"/>
        </w:rPr>
        <w:t>ł</w:t>
      </w:r>
      <w:r>
        <w:rPr>
          <w:b w:val="1"/>
          <w:bCs w:val="1"/>
          <w:sz w:val="22"/>
          <w:szCs w:val="22"/>
          <w:rtl w:val="0"/>
        </w:rPr>
        <w:t>anie faktur w formie elektronicznej  oraz innej korespondencji</w:t>
      </w:r>
    </w:p>
    <w:p>
      <w:pPr>
        <w:pStyle w:val="Normalny"/>
        <w:jc w:val="center"/>
        <w:rPr>
          <w:b w:val="1"/>
          <w:bCs w:val="1"/>
          <w:sz w:val="22"/>
          <w:szCs w:val="22"/>
        </w:rPr>
      </w:pPr>
    </w:p>
    <w:p>
      <w:pPr>
        <w:pStyle w:val="Normalny"/>
        <w:spacing w:line="360" w:lineRule="auto"/>
      </w:pPr>
      <w:r>
        <w:rPr>
          <w:rtl w:val="0"/>
        </w:rPr>
        <w:t>Akceptuj</w:t>
      </w:r>
      <w:r>
        <w:rPr>
          <w:rtl w:val="0"/>
        </w:rPr>
        <w:t xml:space="preserve">ę </w:t>
      </w:r>
      <w:r>
        <w:rPr>
          <w:rtl w:val="0"/>
        </w:rPr>
        <w:t>wystawianie i przesy</w:t>
      </w:r>
      <w:r>
        <w:rPr>
          <w:rtl w:val="0"/>
        </w:rPr>
        <w:t>ł</w:t>
      </w:r>
      <w:r>
        <w:rPr>
          <w:rtl w:val="0"/>
        </w:rPr>
        <w:t>anie faktur w formie elektronicznej oraz innej korespondencji na adres e-mail:</w:t>
      </w:r>
      <w:r>
        <w:rPr>
          <w:rtl w:val="0"/>
        </w:rPr>
        <w:t>……………………………</w:t>
      </w:r>
      <w:r>
        <w:rPr>
          <w:rtl w:val="0"/>
        </w:rPr>
        <w:t>.</w:t>
      </w:r>
      <w:r>
        <w:rPr>
          <w:rtl w:val="0"/>
        </w:rPr>
        <w:t>………………</w:t>
      </w:r>
      <w:r>
        <w:rPr>
          <w:rtl w:val="0"/>
        </w:rPr>
        <w:t>..</w:t>
      </w:r>
      <w:r>
        <w:rPr>
          <w:rtl w:val="0"/>
        </w:rPr>
        <w:t>…………………………………</w:t>
      </w:r>
    </w:p>
    <w:p>
      <w:pPr>
        <w:pStyle w:val="Normalny"/>
        <w:spacing w:after="120" w:line="360" w:lineRule="auto"/>
        <w:jc w:val="both"/>
      </w:pPr>
      <w:r>
        <w:rPr>
          <w:rtl w:val="0"/>
        </w:rPr>
        <w:t>przez Zak</w:t>
      </w:r>
      <w:r>
        <w:rPr>
          <w:rtl w:val="0"/>
        </w:rPr>
        <w:t>ł</w:t>
      </w:r>
      <w:r>
        <w:rPr>
          <w:rtl w:val="0"/>
        </w:rPr>
        <w:t>ad Gospodarki Komunalnej w Wieliczce Sp. z o.o. zgodnie z art. 106n. ust.1 ustawy z dnia 11 marca 2004r. o podatku od towar</w:t>
      </w:r>
      <w:r>
        <w:rPr>
          <w:rtl w:val="0"/>
        </w:rPr>
        <w:t>ó</w:t>
      </w:r>
      <w:r>
        <w:rPr>
          <w:rtl w:val="0"/>
        </w:rPr>
        <w:t>w i us</w:t>
      </w:r>
      <w:r>
        <w:rPr>
          <w:rtl w:val="0"/>
        </w:rPr>
        <w:t>ł</w:t>
      </w:r>
      <w:r>
        <w:rPr>
          <w:rtl w:val="0"/>
        </w:rPr>
        <w:t>ug ( t. j. Dz. U z 2017 r. poz. 1221 z p</w:t>
      </w:r>
      <w:r>
        <w:rPr>
          <w:rtl w:val="0"/>
        </w:rPr>
        <w:t>óź</w:t>
      </w:r>
      <w:r>
        <w:rPr>
          <w:rtl w:val="0"/>
        </w:rPr>
        <w:t>n.zm.</w:t>
      </w:r>
    </w:p>
    <w:p>
      <w:pPr>
        <w:pStyle w:val="Normalny"/>
        <w:spacing w:line="360" w:lineRule="auto"/>
        <w:jc w:val="both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zapozna</w:t>
      </w:r>
      <w:r>
        <w:rPr>
          <w:rtl w:val="0"/>
        </w:rPr>
        <w:t>ł</w:t>
      </w:r>
      <w:r>
        <w:rPr>
          <w:rtl w:val="0"/>
        </w:rPr>
        <w:t>em si</w:t>
      </w:r>
      <w:r>
        <w:rPr>
          <w:rtl w:val="0"/>
        </w:rPr>
        <w:t xml:space="preserve">ę  </w:t>
      </w:r>
      <w:r>
        <w:rPr>
          <w:rtl w:val="0"/>
        </w:rPr>
        <w:t>z  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 „</w:t>
      </w:r>
      <w:r>
        <w:rPr>
          <w:rtl w:val="0"/>
        </w:rPr>
        <w:t>Regulaminu wystawiania i przesy</w:t>
      </w:r>
      <w:r>
        <w:rPr>
          <w:rtl w:val="0"/>
        </w:rPr>
        <w:t>ł</w:t>
      </w:r>
      <w:r>
        <w:rPr>
          <w:rtl w:val="0"/>
        </w:rPr>
        <w:t xml:space="preserve">ania faktur </w:t>
      </w:r>
    </w:p>
    <w:p>
      <w:pPr>
        <w:pStyle w:val="Normalny"/>
        <w:spacing w:after="120" w:line="360" w:lineRule="auto"/>
        <w:jc w:val="both"/>
      </w:pPr>
      <w:r>
        <w:rPr>
          <w:rtl w:val="0"/>
        </w:rPr>
        <w:t>w formie elektronicznej</w:t>
      </w:r>
      <w:r>
        <w:rPr>
          <w:rtl w:val="0"/>
        </w:rPr>
        <w:t xml:space="preserve">” </w:t>
      </w:r>
      <w:r>
        <w:rPr>
          <w:rtl w:val="0"/>
        </w:rPr>
        <w:t>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 w Zak</w:t>
      </w:r>
      <w:r>
        <w:rPr>
          <w:rtl w:val="0"/>
        </w:rPr>
        <w:t>ł</w:t>
      </w:r>
      <w:r>
        <w:rPr>
          <w:rtl w:val="0"/>
        </w:rPr>
        <w:t>adzie Gospodarki Komunalnej w</w:t>
      </w:r>
      <w:r>
        <w:rPr>
          <w:rtl w:val="0"/>
        </w:rPr>
        <w:t> </w:t>
      </w:r>
      <w:r>
        <w:rPr>
          <w:rtl w:val="0"/>
        </w:rPr>
        <w:t>Wieliczce Sp. z o.o. i akceptuj</w:t>
      </w:r>
      <w:r>
        <w:rPr>
          <w:rtl w:val="0"/>
        </w:rPr>
        <w:t xml:space="preserve">ę </w:t>
      </w:r>
      <w:r>
        <w:rPr>
          <w:rtl w:val="0"/>
        </w:rPr>
        <w:t>jego tre</w:t>
      </w:r>
      <w:r>
        <w:rPr>
          <w:rtl w:val="0"/>
        </w:rPr>
        <w:t>ść</w:t>
      </w:r>
      <w:r>
        <w:rPr>
          <w:rtl w:val="0"/>
        </w:rPr>
        <w:t>.</w:t>
      </w:r>
    </w:p>
    <w:p>
      <w:pPr>
        <w:pStyle w:val="Normalny"/>
        <w:ind w:left="4248" w:firstLine="0"/>
        <w:jc w:val="both"/>
        <w:rPr>
          <w:rStyle w:val="Brak"/>
          <w:sz w:val="20"/>
          <w:szCs w:val="20"/>
        </w:rPr>
      </w:pP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wiadczam,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zosta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em/am zapoznany/a z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klauzuli informacyjnej o przetwarzaniu danych osobowych, 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siedzibie Zak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adu Gospodarki Komunalnej w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Wieliczce Sp.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z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>o.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</w:rPr>
        <w:t xml:space="preserve">o. lub na stronie internetowej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"http://www.zgk.wieliczka.eu"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http://www.zgk.wieliczka.eu</w:t>
      </w:r>
      <w:r>
        <w:rPr/>
        <w:fldChar w:fldCharType="end" w:fldLock="0"/>
      </w:r>
    </w:p>
    <w:p>
      <w:pPr>
        <w:pStyle w:val="Normalny"/>
        <w:spacing w:line="360" w:lineRule="auto"/>
        <w:rPr>
          <w:rStyle w:val="Brak"/>
          <w:sz w:val="22"/>
          <w:szCs w:val="22"/>
        </w:rPr>
      </w:pPr>
    </w:p>
    <w:p>
      <w:pPr>
        <w:pStyle w:val="Normalny"/>
        <w:spacing w:after="240" w:line="360" w:lineRule="auto"/>
        <w:rPr>
          <w:rStyle w:val="Brak"/>
          <w:sz w:val="22"/>
          <w:szCs w:val="22"/>
        </w:rPr>
      </w:pPr>
    </w:p>
    <w:p>
      <w:pPr>
        <w:pStyle w:val="Normalny"/>
        <w:rPr>
          <w:rStyle w:val="Brak"/>
          <w:sz w:val="22"/>
          <w:szCs w:val="22"/>
        </w:rPr>
      </w:pPr>
      <w:r>
        <w:rPr>
          <w:rStyle w:val="Brak"/>
          <w:sz w:val="22"/>
          <w:szCs w:val="22"/>
          <w:rtl w:val="0"/>
        </w:rPr>
        <w:t>………………………………………</w:t>
      </w:r>
      <w:r>
        <w:rPr>
          <w:rStyle w:val="Brak"/>
          <w:sz w:val="22"/>
          <w:szCs w:val="22"/>
          <w:rtl w:val="0"/>
        </w:rPr>
        <w:t xml:space="preserve">..                                         </w:t>
      </w:r>
      <w:r>
        <w:rPr>
          <w:rStyle w:val="Brak"/>
          <w:sz w:val="22"/>
          <w:szCs w:val="22"/>
          <w:rtl w:val="0"/>
        </w:rPr>
        <w:t>………………………………………</w:t>
      </w:r>
    </w:p>
    <w:p>
      <w:pPr>
        <w:pStyle w:val="Normalny"/>
        <w:spacing w:line="360" w:lineRule="auto"/>
      </w:pPr>
      <w:r>
        <w:rPr>
          <w:rStyle w:val="Brak"/>
          <w:sz w:val="22"/>
          <w:szCs w:val="22"/>
          <w:rtl w:val="0"/>
        </w:rPr>
        <w:t xml:space="preserve">             miejscowo</w:t>
      </w:r>
      <w:r>
        <w:rPr>
          <w:rStyle w:val="Brak"/>
          <w:sz w:val="22"/>
          <w:szCs w:val="22"/>
          <w:rtl w:val="0"/>
        </w:rPr>
        <w:t xml:space="preserve">ść </w:t>
      </w:r>
      <w:r>
        <w:rPr>
          <w:rStyle w:val="Brak"/>
          <w:sz w:val="22"/>
          <w:szCs w:val="22"/>
          <w:rtl w:val="0"/>
        </w:rPr>
        <w:t xml:space="preserve">i data                                                                                    podpis                    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  <w:ind w:left="4956" w:firstLine="0"/>
      <w:jc w:val="both"/>
    </w:pPr>
    <w:r>
      <w:rPr>
        <w:b w:val="1"/>
        <w:bCs w:val="1"/>
        <w:sz w:val="16"/>
        <w:szCs w:val="16"/>
        <w:rtl w:val="0"/>
      </w:rPr>
      <w:t>Za</w:t>
    </w:r>
    <w:r>
      <w:rPr>
        <w:b w:val="1"/>
        <w:bCs w:val="1"/>
        <w:sz w:val="16"/>
        <w:szCs w:val="16"/>
        <w:rtl w:val="0"/>
      </w:rPr>
      <w:t>łą</w:t>
    </w:r>
    <w:r>
      <w:rPr>
        <w:b w:val="1"/>
        <w:bCs w:val="1"/>
        <w:sz w:val="16"/>
        <w:szCs w:val="16"/>
        <w:rtl w:val="0"/>
      </w:rPr>
      <w:t>cznik nr 1  do Regulaminu wystawiania i</w:t>
    </w:r>
    <w:r>
      <w:rPr>
        <w:b w:val="1"/>
        <w:bCs w:val="1"/>
        <w:sz w:val="16"/>
        <w:szCs w:val="16"/>
        <w:rtl w:val="0"/>
      </w:rPr>
      <w:t> </w:t>
    </w:r>
    <w:r>
      <w:rPr>
        <w:b w:val="1"/>
        <w:bCs w:val="1"/>
        <w:sz w:val="16"/>
        <w:szCs w:val="16"/>
        <w:rtl w:val="0"/>
      </w:rPr>
      <w:t>przesy</w:t>
    </w:r>
    <w:r>
      <w:rPr>
        <w:b w:val="1"/>
        <w:bCs w:val="1"/>
        <w:sz w:val="16"/>
        <w:szCs w:val="16"/>
        <w:rtl w:val="0"/>
      </w:rPr>
      <w:t>ł</w:t>
    </w:r>
    <w:r>
      <w:rPr>
        <w:b w:val="1"/>
        <w:bCs w:val="1"/>
        <w:sz w:val="16"/>
        <w:szCs w:val="16"/>
        <w:rtl w:val="0"/>
      </w:rPr>
      <w:t>ania faktur drog</w:t>
    </w:r>
    <w:r>
      <w:rPr>
        <w:b w:val="1"/>
        <w:bCs w:val="1"/>
        <w:sz w:val="16"/>
        <w:szCs w:val="16"/>
        <w:rtl w:val="0"/>
      </w:rPr>
      <w:t xml:space="preserve">ą </w:t>
    </w:r>
    <w:r>
      <w:rPr>
        <w:b w:val="1"/>
        <w:bCs w:val="1"/>
        <w:sz w:val="16"/>
        <w:szCs w:val="16"/>
        <w:rtl w:val="0"/>
      </w:rPr>
      <w:t>elektroniczn</w:t>
    </w:r>
    <w:r>
      <w:rPr>
        <w:b w:val="1"/>
        <w:bCs w:val="1"/>
        <w:sz w:val="16"/>
        <w:szCs w:val="16"/>
        <w:rtl w:val="0"/>
      </w:rPr>
      <w:t xml:space="preserve">ą </w:t>
    </w:r>
    <w:r>
      <w:rPr>
        <w:b w:val="1"/>
        <w:bCs w:val="1"/>
        <w:sz w:val="16"/>
        <w:szCs w:val="16"/>
        <w:rtl w:val="0"/>
      </w:rPr>
      <w:t>oraz innej korespondencji przez Zak</w:t>
    </w:r>
    <w:r>
      <w:rPr>
        <w:b w:val="1"/>
        <w:bCs w:val="1"/>
        <w:sz w:val="16"/>
        <w:szCs w:val="16"/>
        <w:rtl w:val="0"/>
      </w:rPr>
      <w:t>ł</w:t>
    </w:r>
    <w:r>
      <w:rPr>
        <w:b w:val="1"/>
        <w:bCs w:val="1"/>
        <w:sz w:val="16"/>
        <w:szCs w:val="16"/>
        <w:rtl w:val="0"/>
      </w:rPr>
      <w:t>ad Gospodarki Komunalnej w Wieliczce Sp. z o.o.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